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83"/>
        <w:gridCol w:w="3027"/>
        <w:gridCol w:w="1554"/>
        <w:gridCol w:w="3578"/>
      </w:tblGrid>
      <w:tr w:rsidR="00EB5D98" w:rsidRPr="00EB5D98" w:rsidTr="00EB5D98">
        <w:tc>
          <w:tcPr>
            <w:tcW w:w="9242" w:type="dxa"/>
            <w:gridSpan w:val="4"/>
            <w:shd w:val="clear" w:color="auto" w:fill="D9D9D9" w:themeFill="background1" w:themeFillShade="D9"/>
            <w:vAlign w:val="center"/>
          </w:tcPr>
          <w:p w:rsidR="00EB5D98" w:rsidRPr="00EB5D98" w:rsidRDefault="001C2DA9" w:rsidP="004E0A50">
            <w:pPr>
              <w:rPr>
                <w:sz w:val="24"/>
                <w:szCs w:val="22"/>
              </w:rPr>
            </w:pPr>
            <w:r>
              <w:rPr>
                <w:sz w:val="24"/>
                <w:szCs w:val="22"/>
              </w:rPr>
              <w:t>D</w:t>
            </w:r>
            <w:r w:rsidR="00EB5D98">
              <w:rPr>
                <w:sz w:val="24"/>
                <w:szCs w:val="22"/>
              </w:rPr>
              <w:t>etails of the Startup:</w:t>
            </w:r>
          </w:p>
        </w:tc>
      </w:tr>
      <w:tr w:rsidR="00E60E53" w:rsidRPr="00EB5D98" w:rsidTr="000C15C1">
        <w:tc>
          <w:tcPr>
            <w:tcW w:w="1083" w:type="dxa"/>
            <w:vAlign w:val="center"/>
          </w:tcPr>
          <w:p w:rsidR="004E0A50" w:rsidRPr="00EB5D98" w:rsidRDefault="004E0A50" w:rsidP="004E0A50">
            <w:pPr>
              <w:rPr>
                <w:sz w:val="24"/>
                <w:szCs w:val="22"/>
              </w:rPr>
            </w:pPr>
            <w:r w:rsidRPr="00EB5D98">
              <w:rPr>
                <w:sz w:val="24"/>
                <w:szCs w:val="22"/>
              </w:rPr>
              <w:t>Name of Startup</w:t>
            </w:r>
          </w:p>
        </w:tc>
        <w:tc>
          <w:tcPr>
            <w:tcW w:w="3027" w:type="dxa"/>
            <w:vAlign w:val="center"/>
          </w:tcPr>
          <w:p w:rsidR="004E0A50" w:rsidRPr="00EB5D98" w:rsidRDefault="00146166" w:rsidP="00146166">
            <w:pPr>
              <w:rPr>
                <w:sz w:val="24"/>
                <w:szCs w:val="22"/>
              </w:rPr>
            </w:pPr>
            <w:proofErr w:type="spellStart"/>
            <w:r w:rsidRPr="00146166">
              <w:rPr>
                <w:sz w:val="24"/>
                <w:szCs w:val="22"/>
              </w:rPr>
              <w:t>P</w:t>
            </w:r>
            <w:r>
              <w:rPr>
                <w:sz w:val="24"/>
                <w:szCs w:val="22"/>
              </w:rPr>
              <w:t>ehel</w:t>
            </w:r>
            <w:proofErr w:type="spellEnd"/>
            <w:r>
              <w:rPr>
                <w:sz w:val="24"/>
                <w:szCs w:val="22"/>
              </w:rPr>
              <w:t xml:space="preserve"> </w:t>
            </w:r>
            <w:r w:rsidRPr="00146166">
              <w:rPr>
                <w:sz w:val="24"/>
                <w:szCs w:val="22"/>
              </w:rPr>
              <w:t>S</w:t>
            </w:r>
            <w:r>
              <w:rPr>
                <w:sz w:val="24"/>
                <w:szCs w:val="22"/>
              </w:rPr>
              <w:t>mart</w:t>
            </w:r>
            <w:r w:rsidRPr="00146166">
              <w:rPr>
                <w:sz w:val="24"/>
                <w:szCs w:val="22"/>
              </w:rPr>
              <w:t xml:space="preserve"> S</w:t>
            </w:r>
            <w:r>
              <w:rPr>
                <w:sz w:val="24"/>
                <w:szCs w:val="22"/>
              </w:rPr>
              <w:t>olutions</w:t>
            </w:r>
            <w:r w:rsidRPr="00146166">
              <w:rPr>
                <w:sz w:val="24"/>
                <w:szCs w:val="22"/>
              </w:rPr>
              <w:t xml:space="preserve"> P</w:t>
            </w:r>
            <w:r>
              <w:rPr>
                <w:sz w:val="24"/>
                <w:szCs w:val="22"/>
              </w:rPr>
              <w:t>rivate</w:t>
            </w:r>
            <w:r w:rsidRPr="00146166">
              <w:rPr>
                <w:sz w:val="24"/>
                <w:szCs w:val="22"/>
              </w:rPr>
              <w:t xml:space="preserve"> L</w:t>
            </w:r>
            <w:r>
              <w:rPr>
                <w:sz w:val="24"/>
                <w:szCs w:val="22"/>
              </w:rPr>
              <w:t>imited</w:t>
            </w:r>
          </w:p>
        </w:tc>
        <w:tc>
          <w:tcPr>
            <w:tcW w:w="1554" w:type="dxa"/>
            <w:vAlign w:val="center"/>
          </w:tcPr>
          <w:p w:rsidR="004E0A50" w:rsidRPr="00EB5D98" w:rsidRDefault="004E0A50" w:rsidP="004E0A50">
            <w:pPr>
              <w:rPr>
                <w:sz w:val="24"/>
                <w:szCs w:val="22"/>
              </w:rPr>
            </w:pPr>
            <w:r w:rsidRPr="00EB5D98">
              <w:rPr>
                <w:sz w:val="24"/>
                <w:szCs w:val="22"/>
              </w:rPr>
              <w:t>Incorporation No.</w:t>
            </w:r>
          </w:p>
        </w:tc>
        <w:tc>
          <w:tcPr>
            <w:tcW w:w="3578" w:type="dxa"/>
            <w:vAlign w:val="center"/>
          </w:tcPr>
          <w:p w:rsidR="004E0A50" w:rsidRPr="00EB5D98" w:rsidRDefault="00146166" w:rsidP="004E0A50">
            <w:pPr>
              <w:rPr>
                <w:sz w:val="24"/>
                <w:szCs w:val="22"/>
              </w:rPr>
            </w:pPr>
            <w:r w:rsidRPr="00146166">
              <w:rPr>
                <w:sz w:val="24"/>
                <w:szCs w:val="22"/>
              </w:rPr>
              <w:t>U25209MP2020PTC053050</w:t>
            </w:r>
          </w:p>
        </w:tc>
      </w:tr>
      <w:tr w:rsidR="00E60E53" w:rsidRPr="00EB5D98" w:rsidTr="000C15C1">
        <w:tc>
          <w:tcPr>
            <w:tcW w:w="1083" w:type="dxa"/>
            <w:vAlign w:val="center"/>
          </w:tcPr>
          <w:p w:rsidR="004E0A50" w:rsidRPr="00EB5D98" w:rsidRDefault="004E0A50" w:rsidP="004E0A50">
            <w:pPr>
              <w:rPr>
                <w:sz w:val="24"/>
                <w:szCs w:val="22"/>
              </w:rPr>
            </w:pPr>
            <w:r w:rsidRPr="00EB5D98">
              <w:rPr>
                <w:sz w:val="24"/>
                <w:szCs w:val="22"/>
              </w:rPr>
              <w:t>DPIIT No.</w:t>
            </w:r>
          </w:p>
        </w:tc>
        <w:tc>
          <w:tcPr>
            <w:tcW w:w="3027" w:type="dxa"/>
            <w:vAlign w:val="center"/>
          </w:tcPr>
          <w:p w:rsidR="004E0A50" w:rsidRPr="00EB5D98" w:rsidRDefault="00146166" w:rsidP="004E0A50">
            <w:pPr>
              <w:rPr>
                <w:sz w:val="24"/>
                <w:szCs w:val="22"/>
              </w:rPr>
            </w:pPr>
            <w:r w:rsidRPr="00146166">
              <w:rPr>
                <w:sz w:val="24"/>
                <w:szCs w:val="22"/>
              </w:rPr>
              <w:t>DIPP72725</w:t>
            </w:r>
          </w:p>
        </w:tc>
        <w:tc>
          <w:tcPr>
            <w:tcW w:w="1554" w:type="dxa"/>
            <w:vAlign w:val="center"/>
          </w:tcPr>
          <w:p w:rsidR="004E0A50" w:rsidRPr="00EB5D98" w:rsidRDefault="004E0A50" w:rsidP="004E0A50">
            <w:pPr>
              <w:rPr>
                <w:sz w:val="24"/>
                <w:szCs w:val="22"/>
              </w:rPr>
            </w:pPr>
            <w:r w:rsidRPr="00EB5D98">
              <w:rPr>
                <w:sz w:val="24"/>
                <w:szCs w:val="22"/>
              </w:rPr>
              <w:t>Incorporation Dt.</w:t>
            </w:r>
          </w:p>
        </w:tc>
        <w:tc>
          <w:tcPr>
            <w:tcW w:w="3578" w:type="dxa"/>
            <w:vAlign w:val="center"/>
          </w:tcPr>
          <w:p w:rsidR="00C447E8" w:rsidRPr="00AC4B5F" w:rsidRDefault="009373C3" w:rsidP="00745F06">
            <w:pPr>
              <w:rPr>
                <w:sz w:val="24"/>
                <w:szCs w:val="22"/>
              </w:rPr>
            </w:pPr>
            <w:r>
              <w:rPr>
                <w:sz w:val="24"/>
                <w:szCs w:val="22"/>
              </w:rPr>
              <w:t>29.09.2020</w:t>
            </w:r>
          </w:p>
        </w:tc>
      </w:tr>
      <w:tr w:rsidR="00EC67B0" w:rsidRPr="00EB5D98" w:rsidTr="000C15C1">
        <w:tc>
          <w:tcPr>
            <w:tcW w:w="1083" w:type="dxa"/>
            <w:vAlign w:val="center"/>
          </w:tcPr>
          <w:p w:rsidR="00EC67B0" w:rsidRPr="00EB5D98" w:rsidRDefault="00EC67B0" w:rsidP="004E0A50">
            <w:pPr>
              <w:rPr>
                <w:sz w:val="24"/>
                <w:szCs w:val="22"/>
              </w:rPr>
            </w:pPr>
            <w:r>
              <w:rPr>
                <w:sz w:val="24"/>
                <w:szCs w:val="22"/>
              </w:rPr>
              <w:t>District</w:t>
            </w:r>
          </w:p>
        </w:tc>
        <w:tc>
          <w:tcPr>
            <w:tcW w:w="8159" w:type="dxa"/>
            <w:gridSpan w:val="3"/>
            <w:vAlign w:val="center"/>
          </w:tcPr>
          <w:p w:rsidR="00645714" w:rsidRPr="00EB5D98" w:rsidRDefault="00146166" w:rsidP="00977D31">
            <w:pPr>
              <w:rPr>
                <w:sz w:val="24"/>
                <w:szCs w:val="22"/>
              </w:rPr>
            </w:pPr>
            <w:r>
              <w:rPr>
                <w:sz w:val="24"/>
                <w:szCs w:val="22"/>
              </w:rPr>
              <w:t>Indore</w:t>
            </w:r>
          </w:p>
        </w:tc>
      </w:tr>
      <w:tr w:rsidR="00E60E53" w:rsidRPr="00EB5D98" w:rsidTr="000C15C1">
        <w:tc>
          <w:tcPr>
            <w:tcW w:w="1083" w:type="dxa"/>
            <w:vAlign w:val="center"/>
          </w:tcPr>
          <w:p w:rsidR="004E0A50" w:rsidRPr="00EB5D98" w:rsidRDefault="004E0A50" w:rsidP="00A92478">
            <w:pPr>
              <w:rPr>
                <w:sz w:val="24"/>
                <w:szCs w:val="22"/>
              </w:rPr>
            </w:pPr>
            <w:r w:rsidRPr="00EB5D98">
              <w:rPr>
                <w:sz w:val="24"/>
                <w:szCs w:val="22"/>
              </w:rPr>
              <w:t>Sector</w:t>
            </w:r>
          </w:p>
        </w:tc>
        <w:tc>
          <w:tcPr>
            <w:tcW w:w="3027" w:type="dxa"/>
            <w:vAlign w:val="center"/>
          </w:tcPr>
          <w:p w:rsidR="004E0A50" w:rsidRPr="00EB5D98" w:rsidRDefault="00146166" w:rsidP="00A92478">
            <w:pPr>
              <w:rPr>
                <w:sz w:val="24"/>
                <w:szCs w:val="22"/>
              </w:rPr>
            </w:pPr>
            <w:r w:rsidRPr="00146166">
              <w:rPr>
                <w:sz w:val="24"/>
                <w:szCs w:val="22"/>
              </w:rPr>
              <w:t>Others</w:t>
            </w:r>
          </w:p>
        </w:tc>
        <w:tc>
          <w:tcPr>
            <w:tcW w:w="1554" w:type="dxa"/>
            <w:vAlign w:val="center"/>
          </w:tcPr>
          <w:p w:rsidR="004E0A50" w:rsidRPr="00EB5D98" w:rsidRDefault="004E0A50" w:rsidP="00A92478">
            <w:pPr>
              <w:rPr>
                <w:sz w:val="24"/>
                <w:szCs w:val="22"/>
              </w:rPr>
            </w:pPr>
            <w:r w:rsidRPr="00EB5D98">
              <w:rPr>
                <w:sz w:val="24"/>
                <w:szCs w:val="22"/>
              </w:rPr>
              <w:t>Industry</w:t>
            </w:r>
          </w:p>
        </w:tc>
        <w:tc>
          <w:tcPr>
            <w:tcW w:w="3578" w:type="dxa"/>
            <w:vAlign w:val="center"/>
          </w:tcPr>
          <w:p w:rsidR="004E0A50" w:rsidRPr="00EB5D98" w:rsidRDefault="00146166" w:rsidP="00B92707">
            <w:pPr>
              <w:rPr>
                <w:sz w:val="24"/>
                <w:szCs w:val="22"/>
              </w:rPr>
            </w:pPr>
            <w:r>
              <w:rPr>
                <w:sz w:val="24"/>
                <w:szCs w:val="22"/>
              </w:rPr>
              <w:t>Waste Management</w:t>
            </w:r>
          </w:p>
        </w:tc>
      </w:tr>
      <w:tr w:rsidR="00E60E53" w:rsidRPr="00EB5D98" w:rsidTr="000C15C1">
        <w:tc>
          <w:tcPr>
            <w:tcW w:w="1083" w:type="dxa"/>
            <w:vAlign w:val="center"/>
          </w:tcPr>
          <w:p w:rsidR="004E0A50" w:rsidRPr="00EB5D98" w:rsidRDefault="004E0A50" w:rsidP="004E0A50">
            <w:pPr>
              <w:rPr>
                <w:sz w:val="24"/>
                <w:szCs w:val="22"/>
              </w:rPr>
            </w:pPr>
            <w:r w:rsidRPr="00EB5D98">
              <w:rPr>
                <w:sz w:val="24"/>
                <w:szCs w:val="22"/>
              </w:rPr>
              <w:t>Contact Person</w:t>
            </w:r>
          </w:p>
        </w:tc>
        <w:tc>
          <w:tcPr>
            <w:tcW w:w="3027" w:type="dxa"/>
            <w:vAlign w:val="center"/>
          </w:tcPr>
          <w:p w:rsidR="004E0A50" w:rsidRPr="00EB5D98" w:rsidRDefault="00146166" w:rsidP="00E60E53">
            <w:pPr>
              <w:rPr>
                <w:sz w:val="24"/>
                <w:szCs w:val="22"/>
              </w:rPr>
            </w:pPr>
            <w:proofErr w:type="spellStart"/>
            <w:r w:rsidRPr="00146166">
              <w:rPr>
                <w:sz w:val="24"/>
                <w:szCs w:val="22"/>
              </w:rPr>
              <w:t>Aakriti</w:t>
            </w:r>
            <w:proofErr w:type="spellEnd"/>
            <w:r w:rsidRPr="00146166">
              <w:rPr>
                <w:sz w:val="24"/>
                <w:szCs w:val="22"/>
              </w:rPr>
              <w:t xml:space="preserve"> Jain</w:t>
            </w:r>
          </w:p>
        </w:tc>
        <w:tc>
          <w:tcPr>
            <w:tcW w:w="1554" w:type="dxa"/>
            <w:vAlign w:val="center"/>
          </w:tcPr>
          <w:p w:rsidR="004E0A50" w:rsidRPr="00EB5D98" w:rsidRDefault="004E0A50" w:rsidP="00A92478">
            <w:pPr>
              <w:rPr>
                <w:sz w:val="24"/>
                <w:szCs w:val="22"/>
              </w:rPr>
            </w:pPr>
            <w:r w:rsidRPr="00EB5D98">
              <w:rPr>
                <w:sz w:val="24"/>
                <w:szCs w:val="22"/>
              </w:rPr>
              <w:t>Mobile No.</w:t>
            </w:r>
          </w:p>
        </w:tc>
        <w:tc>
          <w:tcPr>
            <w:tcW w:w="3578" w:type="dxa"/>
            <w:vAlign w:val="center"/>
          </w:tcPr>
          <w:p w:rsidR="004E0A50" w:rsidRPr="00EB5D98" w:rsidRDefault="00146166" w:rsidP="007E0B1A">
            <w:pPr>
              <w:rPr>
                <w:sz w:val="24"/>
                <w:szCs w:val="22"/>
              </w:rPr>
            </w:pPr>
            <w:r w:rsidRPr="00146166">
              <w:rPr>
                <w:sz w:val="24"/>
                <w:szCs w:val="22"/>
              </w:rPr>
              <w:t>9165186869</w:t>
            </w:r>
          </w:p>
        </w:tc>
      </w:tr>
      <w:tr w:rsidR="00E60E53" w:rsidRPr="00EB5D98" w:rsidTr="000C15C1">
        <w:tc>
          <w:tcPr>
            <w:tcW w:w="1083" w:type="dxa"/>
            <w:vAlign w:val="center"/>
          </w:tcPr>
          <w:p w:rsidR="004E0A50" w:rsidRPr="00EB5D98" w:rsidRDefault="004E0A50" w:rsidP="004E0A50">
            <w:pPr>
              <w:rPr>
                <w:sz w:val="24"/>
                <w:szCs w:val="22"/>
              </w:rPr>
            </w:pPr>
            <w:r w:rsidRPr="00EB5D98">
              <w:rPr>
                <w:sz w:val="24"/>
                <w:szCs w:val="22"/>
              </w:rPr>
              <w:t>Email</w:t>
            </w:r>
          </w:p>
        </w:tc>
        <w:tc>
          <w:tcPr>
            <w:tcW w:w="3027" w:type="dxa"/>
            <w:vAlign w:val="center"/>
          </w:tcPr>
          <w:p w:rsidR="004E0A50" w:rsidRPr="00EB5D98" w:rsidRDefault="00146166" w:rsidP="004E0A50">
            <w:pPr>
              <w:rPr>
                <w:sz w:val="24"/>
                <w:szCs w:val="22"/>
              </w:rPr>
            </w:pPr>
            <w:r w:rsidRPr="00146166">
              <w:rPr>
                <w:sz w:val="24"/>
                <w:szCs w:val="22"/>
              </w:rPr>
              <w:t>aakritijain.asfpl@gmail.com</w:t>
            </w:r>
          </w:p>
        </w:tc>
        <w:tc>
          <w:tcPr>
            <w:tcW w:w="1554" w:type="dxa"/>
            <w:vAlign w:val="center"/>
          </w:tcPr>
          <w:p w:rsidR="004E0A50" w:rsidRPr="00EB5D98" w:rsidRDefault="004E0A50" w:rsidP="00A92478">
            <w:pPr>
              <w:rPr>
                <w:sz w:val="24"/>
                <w:szCs w:val="22"/>
              </w:rPr>
            </w:pPr>
            <w:r w:rsidRPr="00EB5D98">
              <w:rPr>
                <w:sz w:val="24"/>
                <w:szCs w:val="22"/>
              </w:rPr>
              <w:t>Website</w:t>
            </w:r>
          </w:p>
        </w:tc>
        <w:tc>
          <w:tcPr>
            <w:tcW w:w="3578" w:type="dxa"/>
            <w:vAlign w:val="center"/>
          </w:tcPr>
          <w:p w:rsidR="004E0A50" w:rsidRPr="00EB5D98" w:rsidRDefault="00146166" w:rsidP="00B35E88">
            <w:pPr>
              <w:rPr>
                <w:sz w:val="24"/>
                <w:szCs w:val="22"/>
              </w:rPr>
            </w:pPr>
            <w:r w:rsidRPr="00146166">
              <w:rPr>
                <w:sz w:val="24"/>
                <w:szCs w:val="22"/>
              </w:rPr>
              <w:t>https://ekpehel.in/</w:t>
            </w:r>
          </w:p>
        </w:tc>
      </w:tr>
      <w:tr w:rsidR="00E60E53" w:rsidRPr="00EB5D98" w:rsidTr="000C15C1">
        <w:tc>
          <w:tcPr>
            <w:tcW w:w="1083" w:type="dxa"/>
            <w:vAlign w:val="center"/>
          </w:tcPr>
          <w:p w:rsidR="004E0A50" w:rsidRPr="00EB5D98" w:rsidRDefault="004E0A50" w:rsidP="004E0A50">
            <w:pPr>
              <w:rPr>
                <w:sz w:val="24"/>
                <w:szCs w:val="22"/>
              </w:rPr>
            </w:pPr>
            <w:r w:rsidRPr="00EB5D98">
              <w:rPr>
                <w:sz w:val="24"/>
                <w:szCs w:val="22"/>
              </w:rPr>
              <w:t>Stage</w:t>
            </w:r>
          </w:p>
        </w:tc>
        <w:tc>
          <w:tcPr>
            <w:tcW w:w="3027" w:type="dxa"/>
            <w:vAlign w:val="center"/>
          </w:tcPr>
          <w:p w:rsidR="004E0A50" w:rsidRPr="00EB5D98" w:rsidRDefault="00146166" w:rsidP="004E0A50">
            <w:pPr>
              <w:rPr>
                <w:sz w:val="24"/>
                <w:szCs w:val="22"/>
              </w:rPr>
            </w:pPr>
            <w:r>
              <w:rPr>
                <w:sz w:val="24"/>
                <w:szCs w:val="22"/>
              </w:rPr>
              <w:t xml:space="preserve">Maturity </w:t>
            </w:r>
          </w:p>
        </w:tc>
        <w:tc>
          <w:tcPr>
            <w:tcW w:w="1554" w:type="dxa"/>
            <w:vAlign w:val="center"/>
          </w:tcPr>
          <w:p w:rsidR="004E0A50" w:rsidRPr="00EB5D98" w:rsidRDefault="002C6C6E" w:rsidP="004E0A50">
            <w:pPr>
              <w:rPr>
                <w:sz w:val="24"/>
                <w:szCs w:val="22"/>
              </w:rPr>
            </w:pPr>
            <w:r>
              <w:rPr>
                <w:sz w:val="24"/>
                <w:szCs w:val="22"/>
              </w:rPr>
              <w:t xml:space="preserve">Revenue crossed </w:t>
            </w:r>
            <w:proofErr w:type="spellStart"/>
            <w:r>
              <w:rPr>
                <w:sz w:val="24"/>
                <w:szCs w:val="22"/>
              </w:rPr>
              <w:t>Rs</w:t>
            </w:r>
            <w:proofErr w:type="spellEnd"/>
            <w:r>
              <w:rPr>
                <w:sz w:val="24"/>
                <w:szCs w:val="22"/>
              </w:rPr>
              <w:t>. 1 Cr.</w:t>
            </w:r>
          </w:p>
        </w:tc>
        <w:tc>
          <w:tcPr>
            <w:tcW w:w="3578" w:type="dxa"/>
            <w:vAlign w:val="center"/>
          </w:tcPr>
          <w:p w:rsidR="004E0A50" w:rsidRPr="00EB5D98" w:rsidRDefault="00146166" w:rsidP="00CC1B15">
            <w:pPr>
              <w:rPr>
                <w:sz w:val="24"/>
                <w:szCs w:val="22"/>
              </w:rPr>
            </w:pPr>
            <w:r>
              <w:rPr>
                <w:sz w:val="24"/>
                <w:szCs w:val="22"/>
              </w:rPr>
              <w:t>No</w:t>
            </w:r>
          </w:p>
        </w:tc>
      </w:tr>
      <w:tr w:rsidR="004E0A50" w:rsidRPr="00EB5D98" w:rsidTr="00EB5D98">
        <w:tc>
          <w:tcPr>
            <w:tcW w:w="9242" w:type="dxa"/>
            <w:gridSpan w:val="4"/>
            <w:shd w:val="clear" w:color="auto" w:fill="D9D9D9" w:themeFill="background1" w:themeFillShade="D9"/>
            <w:vAlign w:val="center"/>
          </w:tcPr>
          <w:p w:rsidR="004E0A50" w:rsidRPr="00EB5D98" w:rsidRDefault="004E0A50" w:rsidP="004E0A50">
            <w:pPr>
              <w:rPr>
                <w:sz w:val="24"/>
                <w:szCs w:val="22"/>
              </w:rPr>
            </w:pPr>
            <w:r w:rsidRPr="00EB5D98">
              <w:rPr>
                <w:sz w:val="24"/>
                <w:szCs w:val="22"/>
              </w:rPr>
              <w:t>About the Startup:</w:t>
            </w:r>
          </w:p>
        </w:tc>
      </w:tr>
      <w:tr w:rsidR="004E0A50" w:rsidRPr="00EB5D98" w:rsidTr="00EB5D98">
        <w:tc>
          <w:tcPr>
            <w:tcW w:w="9242" w:type="dxa"/>
            <w:gridSpan w:val="4"/>
            <w:vAlign w:val="center"/>
          </w:tcPr>
          <w:p w:rsidR="00146166" w:rsidRDefault="00146166" w:rsidP="00146166">
            <w:pPr>
              <w:pStyle w:val="ListParagraph"/>
              <w:numPr>
                <w:ilvl w:val="0"/>
                <w:numId w:val="1"/>
              </w:numPr>
              <w:rPr>
                <w:sz w:val="24"/>
                <w:szCs w:val="22"/>
              </w:rPr>
            </w:pPr>
            <w:r w:rsidRPr="00146166">
              <w:rPr>
                <w:sz w:val="24"/>
                <w:szCs w:val="22"/>
              </w:rPr>
              <w:t xml:space="preserve">This start up is trying to address the spitting problem in India. </w:t>
            </w:r>
          </w:p>
          <w:p w:rsidR="00146166" w:rsidRDefault="00146166" w:rsidP="00146166">
            <w:pPr>
              <w:pStyle w:val="ListParagraph"/>
              <w:numPr>
                <w:ilvl w:val="0"/>
                <w:numId w:val="1"/>
              </w:numPr>
              <w:rPr>
                <w:sz w:val="24"/>
                <w:szCs w:val="22"/>
              </w:rPr>
            </w:pPr>
            <w:r w:rsidRPr="00146166">
              <w:rPr>
                <w:sz w:val="24"/>
                <w:szCs w:val="22"/>
              </w:rPr>
              <w:t xml:space="preserve">Many of the diseases can spread by the infected spit, also makes unhygienic environment. </w:t>
            </w:r>
          </w:p>
          <w:p w:rsidR="00146166" w:rsidRDefault="00146166" w:rsidP="00146166">
            <w:pPr>
              <w:pStyle w:val="ListParagraph"/>
              <w:numPr>
                <w:ilvl w:val="0"/>
                <w:numId w:val="1"/>
              </w:numPr>
              <w:rPr>
                <w:sz w:val="24"/>
                <w:szCs w:val="22"/>
              </w:rPr>
            </w:pPr>
            <w:proofErr w:type="spellStart"/>
            <w:r w:rsidRPr="00146166">
              <w:rPr>
                <w:sz w:val="24"/>
                <w:szCs w:val="22"/>
              </w:rPr>
              <w:t>Pehel</w:t>
            </w:r>
            <w:proofErr w:type="spellEnd"/>
            <w:r w:rsidRPr="00146166">
              <w:rPr>
                <w:sz w:val="24"/>
                <w:szCs w:val="22"/>
              </w:rPr>
              <w:t xml:space="preserve"> smart solution is trying to solve by providing tree types of spit cups namely eco spit system, spit cup and Bio spittoon. These can be installed at various places, including in vehicles so that the drivers or user do not have to spit outside. </w:t>
            </w:r>
          </w:p>
          <w:p w:rsidR="00146166" w:rsidRDefault="00146166" w:rsidP="00146166">
            <w:pPr>
              <w:pStyle w:val="ListParagraph"/>
              <w:numPr>
                <w:ilvl w:val="0"/>
                <w:numId w:val="1"/>
              </w:numPr>
              <w:rPr>
                <w:sz w:val="24"/>
                <w:szCs w:val="22"/>
              </w:rPr>
            </w:pPr>
            <w:r w:rsidRPr="00146166">
              <w:rPr>
                <w:sz w:val="24"/>
                <w:szCs w:val="22"/>
              </w:rPr>
              <w:t xml:space="preserve">Also, the spit is instantly disinfected, thus resulting in to a better and hygienic environment. </w:t>
            </w:r>
          </w:p>
          <w:p w:rsidR="00EC5202" w:rsidRPr="00BF6577" w:rsidRDefault="00146166" w:rsidP="00146166">
            <w:pPr>
              <w:pStyle w:val="ListParagraph"/>
              <w:numPr>
                <w:ilvl w:val="0"/>
                <w:numId w:val="1"/>
              </w:numPr>
              <w:rPr>
                <w:sz w:val="24"/>
                <w:szCs w:val="22"/>
              </w:rPr>
            </w:pPr>
            <w:r>
              <w:rPr>
                <w:sz w:val="24"/>
                <w:szCs w:val="22"/>
              </w:rPr>
              <w:t>Received a f</w:t>
            </w:r>
            <w:r w:rsidRPr="00146166">
              <w:rPr>
                <w:sz w:val="24"/>
                <w:szCs w:val="22"/>
              </w:rPr>
              <w:t xml:space="preserve">unding </w:t>
            </w:r>
            <w:r>
              <w:rPr>
                <w:sz w:val="24"/>
                <w:szCs w:val="22"/>
              </w:rPr>
              <w:t xml:space="preserve">of </w:t>
            </w:r>
            <w:proofErr w:type="spellStart"/>
            <w:r w:rsidRPr="00146166">
              <w:rPr>
                <w:sz w:val="24"/>
                <w:szCs w:val="22"/>
              </w:rPr>
              <w:t>Rs</w:t>
            </w:r>
            <w:proofErr w:type="spellEnd"/>
            <w:r w:rsidRPr="00146166">
              <w:rPr>
                <w:sz w:val="24"/>
                <w:szCs w:val="22"/>
              </w:rPr>
              <w:t xml:space="preserve">. 10 </w:t>
            </w:r>
            <w:proofErr w:type="spellStart"/>
            <w:r w:rsidRPr="00146166">
              <w:rPr>
                <w:sz w:val="24"/>
                <w:szCs w:val="22"/>
              </w:rPr>
              <w:t>Lacs</w:t>
            </w:r>
            <w:proofErr w:type="spellEnd"/>
            <w:r w:rsidR="00EC5202">
              <w:rPr>
                <w:sz w:val="24"/>
                <w:szCs w:val="22"/>
              </w:rPr>
              <w:t xml:space="preserve"> </w:t>
            </w:r>
          </w:p>
        </w:tc>
      </w:tr>
    </w:tbl>
    <w:p w:rsidR="00A46510" w:rsidRPr="00EB5D98" w:rsidRDefault="00A46510">
      <w:pPr>
        <w:rPr>
          <w:sz w:val="24"/>
          <w:szCs w:val="22"/>
        </w:rPr>
      </w:pPr>
      <w:bookmarkStart w:id="0" w:name="_GoBack"/>
      <w:bookmarkEnd w:id="0"/>
    </w:p>
    <w:sectPr w:rsidR="00A46510" w:rsidRPr="00EB5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D502D"/>
    <w:multiLevelType w:val="hybridMultilevel"/>
    <w:tmpl w:val="E27E8B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5A53C23"/>
    <w:multiLevelType w:val="hybridMultilevel"/>
    <w:tmpl w:val="E27E8B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59"/>
    <w:rsid w:val="000329FE"/>
    <w:rsid w:val="0003578E"/>
    <w:rsid w:val="00043D3D"/>
    <w:rsid w:val="000450CB"/>
    <w:rsid w:val="00074593"/>
    <w:rsid w:val="00077B8C"/>
    <w:rsid w:val="00083010"/>
    <w:rsid w:val="00085496"/>
    <w:rsid w:val="000A3AA4"/>
    <w:rsid w:val="000C15C1"/>
    <w:rsid w:val="000D1896"/>
    <w:rsid w:val="000E4F93"/>
    <w:rsid w:val="000F05F8"/>
    <w:rsid w:val="0012652F"/>
    <w:rsid w:val="00146166"/>
    <w:rsid w:val="00191B62"/>
    <w:rsid w:val="00193E42"/>
    <w:rsid w:val="001A2F3F"/>
    <w:rsid w:val="001B39D0"/>
    <w:rsid w:val="001C2DA9"/>
    <w:rsid w:val="001D2301"/>
    <w:rsid w:val="001F520E"/>
    <w:rsid w:val="0022721A"/>
    <w:rsid w:val="002B1EAD"/>
    <w:rsid w:val="002C6C6E"/>
    <w:rsid w:val="002D5325"/>
    <w:rsid w:val="003074DE"/>
    <w:rsid w:val="00326CBA"/>
    <w:rsid w:val="003420DC"/>
    <w:rsid w:val="003876B3"/>
    <w:rsid w:val="003E1E18"/>
    <w:rsid w:val="003E50EF"/>
    <w:rsid w:val="00473080"/>
    <w:rsid w:val="004C37F1"/>
    <w:rsid w:val="004E0A50"/>
    <w:rsid w:val="00513559"/>
    <w:rsid w:val="005574E4"/>
    <w:rsid w:val="005915B0"/>
    <w:rsid w:val="005F7CF9"/>
    <w:rsid w:val="00602613"/>
    <w:rsid w:val="00630D89"/>
    <w:rsid w:val="00645714"/>
    <w:rsid w:val="00646D6F"/>
    <w:rsid w:val="006A095E"/>
    <w:rsid w:val="006A1E3C"/>
    <w:rsid w:val="006A419E"/>
    <w:rsid w:val="006C3A35"/>
    <w:rsid w:val="00745F06"/>
    <w:rsid w:val="00752CDC"/>
    <w:rsid w:val="007815BD"/>
    <w:rsid w:val="007930AF"/>
    <w:rsid w:val="00793C86"/>
    <w:rsid w:val="007A0D43"/>
    <w:rsid w:val="007A1638"/>
    <w:rsid w:val="007E0B1A"/>
    <w:rsid w:val="0082148D"/>
    <w:rsid w:val="0084150C"/>
    <w:rsid w:val="00847F7B"/>
    <w:rsid w:val="0088587C"/>
    <w:rsid w:val="008905FD"/>
    <w:rsid w:val="008A1B09"/>
    <w:rsid w:val="008B3261"/>
    <w:rsid w:val="008B75A9"/>
    <w:rsid w:val="008C09C9"/>
    <w:rsid w:val="008F096E"/>
    <w:rsid w:val="009373C3"/>
    <w:rsid w:val="009523B3"/>
    <w:rsid w:val="00977D31"/>
    <w:rsid w:val="009A1295"/>
    <w:rsid w:val="009A237E"/>
    <w:rsid w:val="00A46510"/>
    <w:rsid w:val="00A84EF9"/>
    <w:rsid w:val="00AC4B5F"/>
    <w:rsid w:val="00AE055B"/>
    <w:rsid w:val="00B35E88"/>
    <w:rsid w:val="00B577D0"/>
    <w:rsid w:val="00B92707"/>
    <w:rsid w:val="00BC7B75"/>
    <w:rsid w:val="00BF6577"/>
    <w:rsid w:val="00C447E8"/>
    <w:rsid w:val="00CC1B15"/>
    <w:rsid w:val="00CC20D9"/>
    <w:rsid w:val="00CD5E31"/>
    <w:rsid w:val="00CF436F"/>
    <w:rsid w:val="00CF531D"/>
    <w:rsid w:val="00D00689"/>
    <w:rsid w:val="00D65069"/>
    <w:rsid w:val="00DF780B"/>
    <w:rsid w:val="00E032A0"/>
    <w:rsid w:val="00E11DA7"/>
    <w:rsid w:val="00E22151"/>
    <w:rsid w:val="00E33E5F"/>
    <w:rsid w:val="00E60E53"/>
    <w:rsid w:val="00EA19FC"/>
    <w:rsid w:val="00EA556F"/>
    <w:rsid w:val="00EB5D98"/>
    <w:rsid w:val="00EC5202"/>
    <w:rsid w:val="00EC5E0D"/>
    <w:rsid w:val="00EC67B0"/>
    <w:rsid w:val="00EF6E39"/>
    <w:rsid w:val="00F32106"/>
    <w:rsid w:val="00F4304B"/>
    <w:rsid w:val="00F43D2A"/>
    <w:rsid w:val="00F85EB1"/>
    <w:rsid w:val="00F86AB1"/>
    <w:rsid w:val="00F9335A"/>
    <w:rsid w:val="00FC13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A50"/>
    <w:pPr>
      <w:ind w:left="720"/>
      <w:contextualSpacing/>
    </w:pPr>
  </w:style>
  <w:style w:type="character" w:styleId="Hyperlink">
    <w:name w:val="Hyperlink"/>
    <w:basedOn w:val="DefaultParagraphFont"/>
    <w:uiPriority w:val="99"/>
    <w:unhideWhenUsed/>
    <w:rsid w:val="000830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A50"/>
    <w:pPr>
      <w:ind w:left="720"/>
      <w:contextualSpacing/>
    </w:pPr>
  </w:style>
  <w:style w:type="character" w:styleId="Hyperlink">
    <w:name w:val="Hyperlink"/>
    <w:basedOn w:val="DefaultParagraphFont"/>
    <w:uiPriority w:val="99"/>
    <w:unhideWhenUsed/>
    <w:rsid w:val="000830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5703">
      <w:bodyDiv w:val="1"/>
      <w:marLeft w:val="0"/>
      <w:marRight w:val="0"/>
      <w:marTop w:val="0"/>
      <w:marBottom w:val="0"/>
      <w:divBdr>
        <w:top w:val="none" w:sz="0" w:space="0" w:color="auto"/>
        <w:left w:val="none" w:sz="0" w:space="0" w:color="auto"/>
        <w:bottom w:val="none" w:sz="0" w:space="0" w:color="auto"/>
        <w:right w:val="none" w:sz="0" w:space="0" w:color="auto"/>
      </w:divBdr>
    </w:div>
    <w:div w:id="821047111">
      <w:bodyDiv w:val="1"/>
      <w:marLeft w:val="0"/>
      <w:marRight w:val="0"/>
      <w:marTop w:val="0"/>
      <w:marBottom w:val="0"/>
      <w:divBdr>
        <w:top w:val="none" w:sz="0" w:space="0" w:color="auto"/>
        <w:left w:val="none" w:sz="0" w:space="0" w:color="auto"/>
        <w:bottom w:val="none" w:sz="0" w:space="0" w:color="auto"/>
        <w:right w:val="none" w:sz="0" w:space="0" w:color="auto"/>
      </w:divBdr>
    </w:div>
    <w:div w:id="201702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Startup Marketing</dc:creator>
  <cp:keywords/>
  <dc:description/>
  <cp:lastModifiedBy>Startup Marketing</cp:lastModifiedBy>
  <cp:revision>108</cp:revision>
  <dcterms:created xsi:type="dcterms:W3CDTF">2022-10-27T09:44:00Z</dcterms:created>
  <dcterms:modified xsi:type="dcterms:W3CDTF">2022-11-01T08:32:00Z</dcterms:modified>
</cp:coreProperties>
</file>